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eastAsiaTheme="minorHAnsi"/>
          <w:b/>
          <w:lang w:eastAsia="en-US"/>
        </w:rPr>
      </w:pPr>
      <w:r>
        <w:rPr>
          <w:b/>
        </w:rPr>
        <w:t>MUAFİYET VE İNTİBAK KOMİSYONU</w:t>
      </w:r>
    </w:p>
    <w:p>
      <w:pPr>
        <w:pStyle w:val="6"/>
        <w:spacing w:line="360" w:lineRule="auto"/>
        <w:ind w:left="0"/>
        <w:jc w:val="left"/>
        <w:rPr>
          <w:rFonts w:eastAsiaTheme="minorHAnsi"/>
          <w:b/>
          <w:lang w:eastAsia="en-US"/>
        </w:rPr>
      </w:pPr>
    </w:p>
    <w:p>
      <w:pPr>
        <w:pStyle w:val="6"/>
        <w:spacing w:line="360" w:lineRule="auto"/>
        <w:ind w:left="0"/>
        <w:jc w:val="left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Komisyon Üyeleri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rtl w:val="0"/>
        </w:rPr>
      </w:pPr>
      <w:bookmarkStart w:id="0" w:name="_GoBack"/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Prof. Dr. 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en-GB"/>
        </w:rPr>
        <w:t>Yasemin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en-US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tr-TR"/>
        </w:rPr>
        <w:t xml:space="preserve">ÖZDENER KÖMPE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(Bölüm Başkan Yardımcısı) </w:t>
      </w:r>
    </w:p>
    <w:bookmarkEnd w:id="0"/>
    <w:p>
      <w:pPr>
        <w:jc w:val="both"/>
        <w:rPr>
          <w:rFonts w:ascii="Times New Roman" w:hAnsi="Times New Roman" w:eastAsia="Times New Roman" w:cs="Times New Roman"/>
          <w:sz w:val="24"/>
          <w:szCs w:val="24"/>
          <w:rtl w:val="0"/>
        </w:rPr>
      </w:pPr>
    </w:p>
    <w:p>
      <w:pPr>
        <w:spacing w:line="360" w:lineRule="auto"/>
      </w:pPr>
      <w:r>
        <w:t>Prof. Dr. Savaş YILMAZ</w:t>
      </w:r>
    </w:p>
    <w:p>
      <w:pPr>
        <w:spacing w:line="360" w:lineRule="auto"/>
        <w:jc w:val="left"/>
        <w:rPr>
          <w:rFonts w:hint="default"/>
          <w:lang w:val="tr-TR"/>
        </w:rPr>
      </w:pPr>
      <w:r>
        <w:t xml:space="preserve">Prof. Dr. </w:t>
      </w:r>
      <w:r>
        <w:rPr>
          <w:lang w:val="tr-TR"/>
        </w:rPr>
        <w:t>İ</w:t>
      </w:r>
      <w:r>
        <w:rPr>
          <w:rFonts w:hint="default"/>
          <w:lang w:val="tr-TR"/>
        </w:rPr>
        <w:t>slam GÜNDÜZ</w:t>
      </w:r>
    </w:p>
    <w:p>
      <w:pPr>
        <w:spacing w:line="360" w:lineRule="auto"/>
        <w:jc w:val="left"/>
        <w:rPr>
          <w:rStyle w:val="5"/>
          <w:rFonts w:eastAsiaTheme="minorHAnsi"/>
          <w:b/>
          <w:lang w:eastAsia="en-US"/>
        </w:rPr>
      </w:pPr>
    </w:p>
    <w:p>
      <w:pPr>
        <w:spacing w:line="360" w:lineRule="auto"/>
        <w:rPr>
          <w:rFonts w:hint="default" w:ascii="Times New Roman" w:hAnsi="Times New Roman" w:eastAsia="Times New Roman" w:cs="Times New Roman"/>
          <w:sz w:val="24"/>
          <w:szCs w:val="24"/>
          <w:rtl w:val="0"/>
          <w:lang w:val="tr-TR"/>
        </w:rPr>
      </w:pPr>
      <w:r>
        <w:rPr>
          <w:b/>
        </w:rPr>
        <w:t xml:space="preserve">Komisyon Başkanı: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Prof. Dr. 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en-GB"/>
        </w:rPr>
        <w:t>Yasemin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en-US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tr-TR"/>
        </w:rPr>
        <w:t xml:space="preserve">ÖZDENER KÖMPE </w:t>
      </w:r>
    </w:p>
    <w:p>
      <w:pPr>
        <w:spacing w:line="360" w:lineRule="auto"/>
        <w:rPr>
          <w:rFonts w:hint="default" w:ascii="Times New Roman" w:hAnsi="Times New Roman" w:eastAsia="Times New Roman" w:cs="Times New Roman"/>
          <w:sz w:val="24"/>
          <w:szCs w:val="24"/>
          <w:rtl w:val="0"/>
          <w:lang w:val="tr-TR" w:eastAsia="en-US"/>
        </w:rPr>
      </w:pPr>
    </w:p>
    <w:p>
      <w:pPr>
        <w:spacing w:line="360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Görev ve Sorumlulukları: </w:t>
      </w:r>
    </w:p>
    <w:p>
      <w:pPr>
        <w:pStyle w:val="6"/>
        <w:numPr>
          <w:ilvl w:val="0"/>
          <w:numId w:val="1"/>
        </w:numPr>
        <w:shd w:val="clear" w:color="auto" w:fill="FFFFFF"/>
        <w:spacing w:line="360" w:lineRule="auto"/>
        <w:rPr>
          <w:color w:val="444444"/>
        </w:rPr>
      </w:pPr>
      <w:r>
        <w:rPr>
          <w:color w:val="444444"/>
        </w:rPr>
        <w:t xml:space="preserve">Daha önce başka bir üniversitede öğrenim görmüş ve Bölümümüze Yatay Geçiş yapan öğrencilerin başarılı oldukları derslerden muafiyet durumlarını değerlendirir. </w:t>
      </w:r>
    </w:p>
    <w:p>
      <w:pPr>
        <w:pStyle w:val="6"/>
        <w:numPr>
          <w:ilvl w:val="0"/>
          <w:numId w:val="1"/>
        </w:numPr>
        <w:shd w:val="clear" w:color="auto" w:fill="FFFFFF"/>
        <w:spacing w:line="360" w:lineRule="auto"/>
        <w:rPr>
          <w:color w:val="444444"/>
        </w:rPr>
      </w:pPr>
      <w:r>
        <w:rPr>
          <w:color w:val="444444"/>
        </w:rPr>
        <w:t>Muafiyet hakkı kazanan öğrencilerin Bölümümüzde uygulanmakta olan ders planlarına intibaklarını sağlar</w:t>
      </w:r>
    </w:p>
    <w:p>
      <w:pPr>
        <w:pStyle w:val="6"/>
        <w:numPr>
          <w:ilvl w:val="0"/>
          <w:numId w:val="1"/>
        </w:numPr>
        <w:shd w:val="clear" w:color="auto" w:fill="FFFFFF"/>
        <w:spacing w:line="360" w:lineRule="auto"/>
        <w:rPr>
          <w:color w:val="444444"/>
        </w:rPr>
      </w:pPr>
      <w:r>
        <w:rPr>
          <w:color w:val="444444"/>
        </w:rPr>
        <w:t>Düzenlenen Raporları Bölüm Başkanlığına sunar.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2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D52FBF"/>
    <w:multiLevelType w:val="multilevel"/>
    <w:tmpl w:val="5CD52FB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C2"/>
    <w:rsid w:val="000E4DB0"/>
    <w:rsid w:val="005D16C2"/>
    <w:rsid w:val="005D477A"/>
    <w:rsid w:val="00A93A11"/>
    <w:rsid w:val="40D9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val="tr-TR" w:eastAsia="tr-T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5"/>
    <w:uiPriority w:val="0"/>
    <w:pPr>
      <w:spacing w:after="120"/>
    </w:pPr>
  </w:style>
  <w:style w:type="character" w:customStyle="1" w:styleId="5">
    <w:name w:val="Gövde Metni Char"/>
    <w:basedOn w:val="2"/>
    <w:link w:val="4"/>
    <w:uiPriority w:val="0"/>
    <w:rPr>
      <w:rFonts w:ascii="Times New Roman" w:hAnsi="Times New Roman" w:eastAsia="Times New Roman" w:cs="Times New Roman"/>
      <w:sz w:val="24"/>
      <w:szCs w:val="24"/>
      <w:lang w:eastAsia="tr-TR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422</Characters>
  <Lines>3</Lines>
  <Paragraphs>1</Paragraphs>
  <TotalTime>1</TotalTime>
  <ScaleCrop>false</ScaleCrop>
  <LinksUpToDate>false</LinksUpToDate>
  <CharactersWithSpaces>494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2019-12-26T08:02:00Z</dcterms:created>
  <dc:creator>dell</dc:creator>
  <cp:lastModifiedBy>tantun</cp:lastModifiedBy>
  <dcterms:modified xsi:type="dcterms:W3CDTF">2023-02-19T18:19:37Z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CD82E86EE43E4B03B5406F788B4AF566</vt:lpwstr>
  </property>
</Properties>
</file>